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>Софийски университет  “Св. Климент Охридски”</w:t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>ФНПП</w:t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</w:rPr>
      </w:pPr>
      <w:r>
        <w:rPr>
          <w:rFonts w:cs="Arial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rPr>
          <w:rFonts w:ascii="Comic Sans MS" w:hAnsi="Comic Sans MS" w:cs="Arial"/>
          <w:b/>
          <w:sz w:val="28"/>
          <w:szCs w:val="28"/>
        </w:rPr>
      </w:pPr>
      <w:r>
        <w:rPr>
          <w:rFonts w:cs="Arial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  <w:lang w:val="be-BY"/>
        </w:rPr>
      </w:pPr>
      <w:r>
        <w:rPr>
          <w:rFonts w:cs="Arial" w:ascii="Comic Sans MS" w:hAnsi="Comic Sans MS"/>
          <w:b/>
          <w:sz w:val="28"/>
          <w:szCs w:val="28"/>
          <w:lang w:val="be-BY"/>
        </w:rPr>
      </w:r>
    </w:p>
    <w:p>
      <w:pPr>
        <w:pStyle w:val="Normal"/>
        <w:spacing w:lineRule="auto" w:line="360"/>
        <w:rPr>
          <w:rFonts w:ascii="Comic Sans MS" w:hAnsi="Comic Sans MS" w:cs="Arial"/>
          <w:b/>
          <w:sz w:val="28"/>
          <w:szCs w:val="28"/>
          <w:lang w:val="be-BY"/>
        </w:rPr>
      </w:pPr>
      <w:r>
        <w:rPr>
          <w:rFonts w:cs="Arial" w:ascii="Comic Sans MS" w:hAnsi="Comic Sans MS"/>
          <w:b/>
          <w:sz w:val="28"/>
          <w:szCs w:val="28"/>
          <w:lang w:val="be-BY"/>
        </w:rPr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</w:rPr>
      </w:pPr>
      <w:r>
        <w:rPr>
          <w:rFonts w:cs="Arial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44"/>
          <w:szCs w:val="44"/>
        </w:rPr>
      </w:pPr>
      <w:r>
        <w:rPr>
          <w:rFonts w:cs="Arial" w:ascii="Comic Sans MS" w:hAnsi="Comic Sans MS"/>
          <w:b/>
          <w:sz w:val="44"/>
          <w:szCs w:val="44"/>
        </w:rPr>
        <w:t>Социална работа с дете в риск</w:t>
      </w:r>
    </w:p>
    <w:p>
      <w:pPr>
        <w:pStyle w:val="Normal"/>
        <w:spacing w:lineRule="auto" w:line="360"/>
        <w:rPr>
          <w:rFonts w:ascii="Comic Sans MS" w:hAnsi="Comic Sans MS" w:cs="Courier New"/>
          <w:b/>
          <w:sz w:val="28"/>
          <w:szCs w:val="28"/>
        </w:rPr>
      </w:pPr>
      <w:r>
        <w:rPr>
          <w:rFonts w:cs="Courier New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Courier New"/>
          <w:b/>
          <w:sz w:val="28"/>
          <w:szCs w:val="28"/>
        </w:rPr>
      </w:pPr>
      <w:r>
        <w:rPr>
          <w:rFonts w:cs="Courier New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Courier New"/>
          <w:b/>
          <w:sz w:val="28"/>
          <w:szCs w:val="28"/>
        </w:rPr>
      </w:pPr>
      <w:r>
        <w:rPr>
          <w:rFonts w:cs="Courier New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Courier New"/>
          <w:b/>
          <w:sz w:val="28"/>
          <w:szCs w:val="28"/>
        </w:rPr>
      </w:pPr>
      <w:r>
        <w:rPr>
          <w:rFonts w:cs="Courier New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Comic Sans MS" w:hAnsi="Comic Sans MS" w:cs="Courier New"/>
          <w:b/>
          <w:sz w:val="28"/>
          <w:szCs w:val="28"/>
        </w:rPr>
      </w:pPr>
      <w:r>
        <w:rPr>
          <w:rFonts w:cs="Courier New" w:ascii="Comic Sans MS" w:hAnsi="Comic Sans MS"/>
          <w:b/>
          <w:sz w:val="28"/>
          <w:szCs w:val="28"/>
        </w:rPr>
      </w:r>
    </w:p>
    <w:p>
      <w:pPr>
        <w:pStyle w:val="Normal"/>
        <w:spacing w:lineRule="auto" w:line="360"/>
        <w:rPr>
          <w:rFonts w:ascii="Comic Sans MS" w:hAnsi="Comic Sans MS" w:cs="Courier New"/>
          <w:b/>
          <w:sz w:val="32"/>
          <w:szCs w:val="32"/>
          <w:lang w:val="be-BY"/>
        </w:rPr>
      </w:pPr>
      <w:r>
        <w:rPr>
          <w:rFonts w:cs="Courier New" w:ascii="Comic Sans MS" w:hAnsi="Comic Sans MS"/>
          <w:b/>
          <w:sz w:val="32"/>
          <w:szCs w:val="32"/>
          <w:lang w:val="be-BY"/>
        </w:rPr>
      </w:r>
    </w:p>
    <w:p>
      <w:pPr>
        <w:pStyle w:val="Normal"/>
        <w:spacing w:lineRule="auto" w:line="360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 xml:space="preserve">Изготвил: </w:t>
      </w:r>
    </w:p>
    <w:p>
      <w:pPr>
        <w:pStyle w:val="Normal"/>
        <w:spacing w:lineRule="auto" w:line="360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>Специалност: Социална педагогика</w:t>
      </w:r>
    </w:p>
    <w:p>
      <w:pPr>
        <w:pStyle w:val="Normal"/>
        <w:spacing w:lineRule="auto" w:line="360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 xml:space="preserve">Курс: </w:t>
      </w:r>
      <w:r>
        <w:rPr>
          <w:rFonts w:cs="Arial" w:ascii="Comic Sans MS" w:hAnsi="Comic Sans MS"/>
          <w:b/>
          <w:sz w:val="32"/>
          <w:szCs w:val="32"/>
          <w:lang w:val="en-US"/>
        </w:rPr>
        <w:t>IV</w:t>
      </w:r>
    </w:p>
    <w:p>
      <w:pPr>
        <w:pStyle w:val="Normal"/>
        <w:spacing w:lineRule="auto" w:line="360"/>
        <w:rPr>
          <w:rFonts w:ascii="Comic Sans MS" w:hAnsi="Comic Sans MS" w:cs="Arial"/>
          <w:b/>
          <w:sz w:val="32"/>
          <w:szCs w:val="32"/>
        </w:rPr>
      </w:pPr>
      <w:r>
        <w:rPr>
          <w:rFonts w:cs="Arial" w:ascii="Comic Sans MS" w:hAnsi="Comic Sans MS"/>
          <w:b/>
          <w:sz w:val="32"/>
          <w:szCs w:val="32"/>
        </w:rPr>
        <w:t>Ф</w:t>
      </w:r>
      <w:r>
        <w:rPr>
          <w:rFonts w:cs="Arial" w:ascii="Comic Sans MS" w:hAnsi="Comic Sans MS"/>
          <w:b/>
          <w:sz w:val="32"/>
          <w:szCs w:val="32"/>
          <w:lang w:val="be-BY"/>
        </w:rPr>
        <w:t xml:space="preserve">№ </w:t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</w:rPr>
      </w:pPr>
      <w:r>
        <w:rPr>
          <w:rFonts w:cs="Arial" w:ascii="Comic Sans MS" w:hAnsi="Comic Sans MS"/>
          <w:b/>
          <w:sz w:val="28"/>
          <w:szCs w:val="28"/>
        </w:rPr>
        <w:t>София</w:t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  <w:lang w:val="en-US"/>
        </w:rPr>
      </w:pPr>
      <w:r>
        <w:rPr>
          <w:rFonts w:cs="Arial" w:ascii="Comic Sans MS" w:hAnsi="Comic Sans MS"/>
          <w:b/>
          <w:sz w:val="28"/>
          <w:szCs w:val="28"/>
        </w:rPr>
        <w:t>2008 г.</w:t>
      </w:r>
    </w:p>
    <w:p>
      <w:pPr>
        <w:pStyle w:val="Normal"/>
        <w:spacing w:lineRule="auto" w:line="360"/>
        <w:jc w:val="center"/>
        <w:rPr>
          <w:rFonts w:ascii="Comic Sans MS" w:hAnsi="Comic Sans MS" w:cs="Arial"/>
          <w:b/>
          <w:sz w:val="28"/>
          <w:szCs w:val="28"/>
          <w:lang w:val="en-US"/>
        </w:rPr>
      </w:pPr>
      <w:r>
        <w:rPr>
          <w:rFonts w:cs="Arial" w:ascii="Comic Sans MS" w:hAnsi="Comic Sans MS"/>
          <w:b/>
          <w:sz w:val="28"/>
          <w:szCs w:val="28"/>
          <w:lang w:val="en-US"/>
        </w:rPr>
      </w:r>
    </w:p>
    <w:p>
      <w:pPr>
        <w:pStyle w:val="Normal"/>
        <w:ind w:firstLine="708" w:left="708" w:right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  <w:t>Лична информация за клиента:</w:t>
      </w:r>
    </w:p>
    <w:p>
      <w:pPr>
        <w:pStyle w:val="Normal"/>
        <w:ind w:firstLine="708" w:right="0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 xml:space="preserve">Инициали: </w:t>
        <w:tab/>
        <w:tab/>
        <w:tab/>
        <w:t>Ц. Д.</w:t>
      </w:r>
    </w:p>
    <w:p>
      <w:pPr>
        <w:pStyle w:val="Normal"/>
        <w:ind w:firstLine="708" w:right="0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 xml:space="preserve">Възраст: </w:t>
        <w:tab/>
        <w:tab/>
        <w:tab/>
        <w:t>1</w:t>
      </w:r>
      <w:r>
        <w:rPr>
          <w:rFonts w:cs="Arial" w:ascii="Arial" w:hAnsi="Arial"/>
          <w:lang w:val="en-US"/>
        </w:rPr>
        <w:t>3</w:t>
      </w:r>
      <w:r>
        <w:rPr>
          <w:rFonts w:cs="Arial" w:ascii="Arial" w:hAnsi="Arial"/>
        </w:rPr>
        <w:t xml:space="preserve"> години</w:t>
        <w:tab/>
        <w:tab/>
        <w:tab/>
        <w:tab/>
        <w:t xml:space="preserve"> </w:t>
      </w:r>
    </w:p>
    <w:p>
      <w:pPr>
        <w:pStyle w:val="Normal"/>
        <w:ind w:firstLine="708" w:right="0"/>
        <w:rPr/>
      </w:pPr>
      <w:r>
        <w:rPr>
          <w:rFonts w:cs="Arial" w:ascii="Arial" w:hAnsi="Arial"/>
        </w:rPr>
        <w:t>-</w:t>
        <w:tab/>
        <w:t xml:space="preserve">Пол: </w:t>
        <w:tab/>
        <w:tab/>
        <w:tab/>
        <w:tab/>
        <w:t>женски</w:t>
        <w:tab/>
        <w:tab/>
        <w:tab/>
      </w:r>
    </w:p>
    <w:p>
      <w:pPr>
        <w:pStyle w:val="Normal"/>
        <w:ind w:firstLine="708" w:right="0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 xml:space="preserve">Местожителство: </w:t>
        <w:tab/>
        <w:tab/>
        <w:t xml:space="preserve">гр. София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708" w:right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  <w:t>Използвани методи за набиране на информация: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разговори, беседи;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наблюдение;</w:t>
      </w:r>
    </w:p>
    <w:p>
      <w:pPr>
        <w:pStyle w:val="Normal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  <w:lang w:val="en-US"/>
        </w:rPr>
        <w:t>2</w:t>
      </w:r>
      <w:r>
        <w:rPr>
          <w:rFonts w:cs="Arial" w:ascii="Arial" w:hAnsi="Arial"/>
        </w:rPr>
        <w:t xml:space="preserve"> интервюта.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  <w:t>История на живота:</w:t>
      </w:r>
    </w:p>
    <w:p>
      <w:pPr>
        <w:pStyle w:val="Normal"/>
        <w:ind w:firstLine="70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За момичето, което описвам нямам данни дали е било желано дете. Тя няма брат или сестра. Но разбрах, че когато е била на 3 години е била изоставена от майка си. Ц. Д. не я помни. Отгледана е от баба си, тъй като на бащата се налагало да работи, за да ги издържа. Баща й работи като строителен работник и не се задържа в къщи. Дори в последните години често пътувал извън града, в които са живели, защото в него не можел да си намери работа. До 8 клас, тя я е издържала, купувала дрехи, пращала на училище и т.н. През известен период  време бащата на Ц. Д  е без работа, което от своя страна води до многобройни скандали в семейството, когато се прибере. Изнервен от това, че няма работа и доход той все по-често прибягва към алкохола. В следствие, на което става агресивен и посяга на детето си. Тя споделя, че е бита като малка, но само като е правела бели или закъснявала. В последните няколко години той живее и работи в София и няма пряк контрол върху нея, а грижата е изцяло поверена на бабата.  Тя споделя, че не е бита от баба си. Даже напротив това е човекът, които Ц. Д. най-много обича и уважава.</w:t>
      </w:r>
    </w:p>
    <w:p>
      <w:pPr>
        <w:pStyle w:val="Normal"/>
        <w:ind w:firstLine="708" w:right="0"/>
        <w:jc w:val="both"/>
        <w:rPr/>
      </w:pPr>
      <w:r>
        <w:rPr>
          <w:rFonts w:cs="Arial" w:ascii="Arial" w:hAnsi="Arial"/>
        </w:rPr>
        <w:t xml:space="preserve">До като е в родния си град е била горе-долу добра ученичка, но учителите не я харесвали и й пишели само слаби оценки. До 8 клас Ц. Д. е живяла в град Ихтиман. След това по настояване на баща си е дошла при него в София да учи. Тя не го е приела много добре, защото много и липсва баба й и приятелската компания, която има от малка. От както е с баща си в София, тя се чувства много самотна. Той много рядко и обръща внимание, а на всичко отгоре пие често и закъснява след работа. Когато е дошла тук да учи е било трудно да намерят училище, в което да учи тъй като тя не е държала приемен изпит, а и дипломната и от завършен 8 клас е около 3. Все пак я записват да учи. През времето, което остава до започване на учебната година, тя седи затворена в къщи, тъй като баща и се опитва да я държи изкъсо. Оправданието е, че е страшно момиче да излиза само в непознат град, за това не и давал да излиза, а и тя трябва да готви. Тя сподели, че искала да отиде при баба си, но баща и не и разрешавал. </w:t>
      </w:r>
    </w:p>
    <w:p>
      <w:pPr>
        <w:pStyle w:val="Normal"/>
        <w:ind w:firstLine="708" w:right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</w:rPr>
        <w:t xml:space="preserve">Според информацията, която получих мисля, че семейството принадлежи към ниските социални слоеве. Бащата надали има средно образование и със сигурност не е удовлетворен от работата, която работи. В семейството на Ц. Д. няма криминално минало. Проблемите им се ограничават в семейството. Честите му закъснения и липсата му на заинтересованост към Ц. Д. са един от поводите тя да иска да си намери някакви приятели. Всичко започва, когато тръгва на училище. Първите няколко седмици всичко е наред докато не се опознават в училище. Ц. Д. започва да излиза по рано за училище и да закъснява след часовете. Тъй като няма контрол тя си позволява да прави каквото иска. Новите и приятели и показват другата страна на нещата както твърди Ц. Д. Тя започва все по-често започва да бяга от часовете и да прекарва времето си с новата компания. За да я приемат още по-добре тя открадва пари от едно от децата от съседния клас. След като се разбира за кражбата в училище Ц. Д. се сбива с момичето, чиито пари е откраднало. Тя сподели, че когато е ядосана никои не може да я спре, за да не се саморазправи с момичето, което я дразни. А и тръпката е била голяма. За случилото са уведомени директора на училището, учителите, педагогическия съветник, ДПС и бащата Д. Направено й е предписание да посещава психолог, да се извини на детето, чиито пари е откраднала както и да извършва работа за поправяне на причинените вреди. </w:t>
      </w:r>
    </w:p>
    <w:p>
      <w:pPr>
        <w:pStyle w:val="Normal"/>
        <w:ind w:firstLine="708" w:right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firstLine="708" w:right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Личностни особености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От наблюдението и разговорите, които проведох с Ц. Д. мисля, че тя е доста прикрит човек. По време на интервюто отговаряше с заобикаляне на въпросите, особено тези, които касаеха приятелите й и сексуалният й живот. Като темперамент бих я определила като често избухваща и агресивна. Според нея това, че е набила дете не е нищо. Няма данни тя да страда от хронични заболявания и наранявания на главата. 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Що се отнася до интимният и живот, Ц. Д. сподели, че често сменя приятелите си. Трае ги, както казва тя, около две седмици, след което и омръзват и ги изоставя. Сподели, че е започнала да се занимава с мъже откакто е дошла в София. Преди това не е имала връзки. Ц. Д. твърди, че още не е правила секс, но в същото време сподели, че сега ходела с 30-годишен, които го намерила на строежа при баща й, но смятала да го разкарва - не уточни причината за това. 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Няма данни да е зависима към алкохол и наркотици. За нея тези, които пушат трева са глупави. А алкохола мрази заради баща си и сподели, че не е опитвала до сега, а и не иска да го прави.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Ц. Д. свързва моралните норми, които е получила с баба си. Тя е светица за нея и не иска да я разочарова, но сподели, че ако разбере ще и се разсърди. Според нейните думи за другите не и пука много. Само мнението на баба й е важно. От както е в София сподели, че няма доверие на хората, с които е сега. Тя проявява видима враждебност към околните. Отговаря нагло и с недоверие. Когато я попитах за както мечтае, тя сподели, че иска да е като другите деца. Да има нормално семейство, баща и да не пие, а един ден и тя да има свое семейство. На въпрос, както мисли да прави с училището, сподели, че смята да го избута някакси.</w:t>
      </w:r>
    </w:p>
    <w:p>
      <w:pPr>
        <w:pStyle w:val="Normal"/>
        <w:shd w:fill="FFFFFF" w:val="clear"/>
        <w:spacing w:lineRule="exact" w:line="312"/>
        <w:ind w:firstLine="703" w:left="5" w:right="72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Според разказа й тя трудно успява да се контролора, когато някой я ядоса. Мисли, че като оказва насилие и заплахи другите се страхуват от нея. Все пак казва, че за нея постигането на целите оправдават средствата. Тя се държи така за да я харесат, но иначе определя себе си като добър човек стига да си заслужава. Ц. Д. сподели, че от малка е учена да не краде не иска един ден децата и да крадат. Тя не иска да имат нейния живот. Мисля, че Ц. Д. има относително ниска самооценка за себе си. Тя е породена най-вече от мнението на другите, отколкото от нейните собствени способности. </w:t>
      </w:r>
    </w:p>
    <w:p>
      <w:pPr>
        <w:pStyle w:val="Normal"/>
        <w:shd w:fill="FFFFFF" w:val="clear"/>
        <w:spacing w:lineRule="exact" w:line="312"/>
        <w:ind w:firstLine="703" w:left="5" w:right="72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hd w:fill="FFFFFF" w:val="clear"/>
        <w:spacing w:lineRule="exact" w:line="312"/>
        <w:ind w:right="389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Социална среда</w:t>
      </w:r>
      <w:r>
        <w:rPr>
          <w:rFonts w:cs="Arial" w:ascii="Arial" w:hAnsi="Arial"/>
          <w:i/>
          <w:u w:val="single"/>
          <w:lang w:val="en-US"/>
        </w:rPr>
        <w:t xml:space="preserve"> </w:t>
      </w:r>
      <w:r>
        <w:rPr>
          <w:rFonts w:cs="Arial" w:ascii="Arial" w:hAnsi="Arial"/>
          <w:i/>
          <w:u w:val="single"/>
        </w:rPr>
        <w:t>на детето</w:t>
      </w:r>
    </w:p>
    <w:p>
      <w:pPr>
        <w:pStyle w:val="Normal"/>
        <w:ind w:firstLine="708" w:right="0"/>
        <w:jc w:val="both"/>
        <w:rPr/>
      </w:pPr>
      <w:r>
        <w:rPr>
          <w:rFonts w:cs="Arial" w:ascii="Arial" w:hAnsi="Arial"/>
        </w:rPr>
        <w:t xml:space="preserve">Според информацията, която имам Ц. Д. живее на квартира заедно с баща си. Държат две преходни стаи в приземен етаж на къща в столичен квартал. Разполага със собствен компютър, а баща и бил маниак на техника според нея. Непрекъснато сменял </w:t>
      </w:r>
      <w:r>
        <w:rPr>
          <w:rFonts w:cs="Arial" w:ascii="Arial" w:hAnsi="Arial"/>
          <w:lang w:val="en-US"/>
        </w:rPr>
        <w:t>GSM</w:t>
      </w:r>
      <w:r>
        <w:rPr>
          <w:rFonts w:cs="Arial" w:ascii="Arial" w:hAnsi="Arial"/>
        </w:rPr>
        <w:t>-ите си и на нея също. Изфука се, че телевизорите в тях също са последна мода и че нейният монитор е и телевизор. Има интернет и кабелна телевизия.</w:t>
      </w:r>
    </w:p>
    <w:p>
      <w:pPr>
        <w:pStyle w:val="Normal"/>
        <w:jc w:val="both"/>
        <w:rPr/>
      </w:pPr>
      <w:r>
        <w:rPr>
          <w:rFonts w:cs="Arial" w:ascii="Arial" w:hAnsi="Arial"/>
        </w:rPr>
        <w:tab/>
        <w:t>Във връзка с образованието си тя сподели, че започнала да бяга от часовете, защото и било скучно, а и учителките само се заяждали с нея и й пишели слаби оценки. Мисли, че да ходиш на училище е добре все пак, защото там са приятелите и, а и когато влиза в някои час научава нещо ново. Любимият и предмет бил историята, защото госпожата била добра с нея. Като цяло смята да завърши училище, защото не била толкова тъпа, колкото я смятали.</w:t>
        <w:tab/>
        <w:t>Ц. Д. има изградени трудови навици. Тя от малка помага на баба си в домакинската работа, а откакто живее сама с баща си я е поела изцяло. За сметка на това баща и давал пари и покривал нуждите и. За сега тя сподели, че не и трябват повече.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Ц. Д. сподели, че прекарва всяка свободна минута с приятелите си, въпреки че когато закъснява баща и й се кара и наказва. Според мен тя доста се влияе то тях в стремежа си да бъде харесвана. А когато не е с тях прекарва времето си пред компютъра.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Оценка на случая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Идентифицираният проблем е със средна стойност, тъй като то е съвкупност от фактори, които водят до кражбата и избухването на Ц. Д. До сега тя не е имала подобни прояви на агресивно поведение. Тъй като досега не е имал провинения и осъзнава вината си, според мен провинението е от средна степен. Все пак има среден риск от рецидив и висока опасност да нарани други хора.  В начина на справяне на проблема е добре според мен да се помоли бабата на Ц. Д. да дойде, тъй като това е значимият за нея човек. Тя няма такъв респект от баща си, тъй като е наказвана от него и даже я е удрял. Тя не го възприема като близък човек, които му пука за нея. Според мен този случай има данни за емоционален дефицит, особено след като е пристигнала в София. Както сама казва, тя се е почувствала самотна. </w:t>
      </w:r>
    </w:p>
    <w:p>
      <w:pPr>
        <w:pStyle w:val="Normal"/>
        <w:ind w:firstLine="708" w:right="0"/>
        <w:jc w:val="both"/>
        <w:rPr>
          <w:rFonts w:ascii="Arial" w:hAnsi="Arial" w:cs="Arial"/>
          <w:i/>
          <w:i/>
          <w:lang w:val="en-US"/>
        </w:rPr>
      </w:pPr>
      <w:r>
        <w:rPr>
          <w:rFonts w:cs="Arial" w:ascii="Arial" w:hAnsi="Arial"/>
          <w:i/>
        </w:rPr>
        <w:t>Фактор, довели до нарушението</w:t>
      </w:r>
      <w:r>
        <w:rPr>
          <w:rFonts w:cs="Arial" w:ascii="Arial" w:hAnsi="Arial"/>
          <w:i/>
          <w:lang w:val="en-US"/>
        </w:rPr>
        <w:t>: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Статичните фактори са - фактът, че е израснала без майчина грижа, след това губи и емоционалната близост с баба си, заради преместването, усеща се липсата и на бащински контрол.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Динамичните фактори са – липсата на близост с баба и й баща й. Сближаването със значими за нея хора би повишило чувство и за значимост. Наказващият стил на възпитани на баща и също довежда до девиантно поведение. 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Когато се работи с Ц. Д. трябва да се намесим точно в динамичните фактори, където можем да повлияем. Липсата на друг модел на поведение е сериозен. Все пак лицето има желание нейното семейство да не е такова. Това може да бъде начална стъпка за целеполагане в нейния живот.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Нуждите за покриване - Поведението на Ц. Д. е в резултат на нужда от внимание, нужда от общуване и близост, нужда да се чувства значима, липса на пълноценна връзка, нужда от сигурност и подкрепа и изграждане на модел на поведение. Съвкупността от тези нужди са довели до отклонение от нормата. Липсата на контрол и внимание от страна на баща и също спомагат за девиантното поведение. От значение е, че Ц. Д. приема извършената от него кражба като нещо сериозно. Тя знае, че не бива да го прави и споделя, че се притеснява да не разочарова баба си, но го е направила, за да се хареса на приятелите си и да я мислят за непукис. Според мен те има нужда да повиши увереността си, да повярва в себе си, че може и без да краде и бие другите е стойностен човек. Важно е да се насочи вниманието й, че не е важно какво правиш, а какъв човек си за да те харесват околните.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>Ресурсите, които разполага детето</w:t>
      </w:r>
      <w:r>
        <w:rPr>
          <w:rFonts w:cs="Arial" w:ascii="Arial" w:hAnsi="Arial"/>
        </w:rPr>
        <w:t xml:space="preserve"> – от разговорът разбрах, че една от силните страни на Ц. Д. е нейната мотивация за положителна промяна. Да бъде като другите деца, да има нормално семейство. Тя споделя, че не иска нейните деца да бъдат наказвани като нея и в никакъв случай да крадат. Осъзнаването на чувство на вина може да се използва като личен ресурс за справяне с проблема и недопускането за повторна проява. Мисля, че като ресурс може да се използва и влиянието на баба й, която и липсва и която обича най-много. Важен аспект при решаването на проблема на Ц. Д. е предписанието му от ДПС да посещава психолог, както и обществено полезната работа. 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>Умения, с които разполага детето за справяне с проблема</w:t>
      </w:r>
      <w:r>
        <w:rPr>
          <w:rFonts w:cs="Arial" w:ascii="Arial" w:hAnsi="Arial"/>
        </w:rPr>
        <w:t>: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изразяване на чувствата;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>Умения, които трябва да придобие детето за справяне с проблема</w:t>
      </w:r>
      <w:r>
        <w:rPr>
          <w:rFonts w:cs="Arial" w:ascii="Arial" w:hAnsi="Arial"/>
        </w:rPr>
        <w:t>: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разбиране на чувствата на другите;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умение за справяне с гнева;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изразяване на привързаност;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овладяване на страха;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умения за преодоляване на агресията;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умения за справяне на стрес;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умение за спортменство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План</w:t>
      </w:r>
      <w:r>
        <w:rPr>
          <w:rFonts w:cs="Arial" w:ascii="Arial" w:hAnsi="Arial"/>
          <w:i/>
          <w:u w:val="single"/>
          <w:lang w:val="en-US"/>
        </w:rPr>
        <w:t xml:space="preserve"> </w:t>
      </w:r>
      <w:r>
        <w:rPr>
          <w:rFonts w:cs="Arial" w:ascii="Arial" w:hAnsi="Arial"/>
          <w:i/>
          <w:u w:val="single"/>
        </w:rPr>
        <w:t>за действие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Планът за изтърпяване на наказанието е важно посещаването на психолог, както и полагането на общополезен труд, за да осъзнае тежестта на случилото се. Извинението на детето също е важно за осъзнаване на вината още по-силно. </w:t>
      </w:r>
    </w:p>
    <w:p>
      <w:pPr>
        <w:pStyle w:val="Normal"/>
        <w:ind w:firstLine="708" w:right="0"/>
        <w:jc w:val="both"/>
        <w:rPr/>
      </w:pPr>
      <w:r>
        <w:rPr>
          <w:rFonts w:cs="Arial" w:ascii="Arial" w:hAnsi="Arial"/>
          <w:i/>
        </w:rPr>
        <w:t>Зони за подкрепа на клиента биха могли да са</w:t>
      </w:r>
      <w:r>
        <w:rPr>
          <w:rFonts w:cs="Arial" w:ascii="Arial" w:hAnsi="Arial"/>
        </w:rPr>
        <w:t>: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 xml:space="preserve">Възстановяване връзката с бабата. 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Повишаване на личната самооценка, чувство за значимост.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Работи в областта на осъществяване на близост и изграждане на доверие.</w:t>
      </w:r>
    </w:p>
    <w:p>
      <w:pPr>
        <w:pStyle w:val="Normal"/>
        <w:ind w:firstLine="708" w:right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Цел и задачи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Индивидуално консултиране;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Групова работа;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Семейно консултиране с бащата и бабата;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Получаване на обратна връзка.</w:t>
      </w:r>
    </w:p>
    <w:p>
      <w:pPr>
        <w:pStyle w:val="Normal"/>
        <w:ind w:firstLine="708" w:right="0"/>
        <w:jc w:val="both"/>
        <w:rPr/>
      </w:pPr>
      <w:r>
        <w:rPr>
          <w:rFonts w:cs="Arial" w:ascii="Arial" w:hAnsi="Arial"/>
          <w:i/>
        </w:rPr>
        <w:t>Стъпки за постигане на целите</w:t>
      </w:r>
      <w:r>
        <w:rPr>
          <w:rFonts w:cs="Arial" w:ascii="Arial" w:hAnsi="Arial"/>
        </w:rPr>
        <w:t xml:space="preserve"> - за постигане на посочените цели е необходимо да бъде изяснено на Ц. Д. за съществуването на програми за групова работа на деца с подобни проблеми на нейните. Също така да и се даде информация, че когато се работи с нея индивидуално всичко е поверително. Задължително е работа с педагогическият съветник на училището и връщането и към нормалните училищни занимания. Добре би било ако се насочи към някакво хоби и посещението на спорт. Договарянето с Д. Ц. е важен етап от решаването на случая й.</w:t>
      </w:r>
    </w:p>
    <w:p>
      <w:pPr>
        <w:pStyle w:val="Normal"/>
        <w:ind w:firstLine="708" w:right="0"/>
        <w:jc w:val="both"/>
        <w:rPr/>
      </w:pPr>
      <w:r>
        <w:rPr>
          <w:rFonts w:cs="Arial" w:ascii="Arial" w:hAnsi="Arial"/>
          <w:i/>
        </w:rPr>
        <w:t>Времето</w:t>
      </w:r>
      <w:r>
        <w:rPr>
          <w:rFonts w:cs="Arial" w:ascii="Arial" w:hAnsi="Arial"/>
        </w:rPr>
        <w:t xml:space="preserve"> за осъществяването на целите, които сме си поставили е необходимо да бъде спазено времето от три до шест месеца. При необходимост може да продължи и по-дълго. През това време може периодично да се прави съвместна оценка с клиента оценка на свършеното. </w:t>
      </w:r>
    </w:p>
    <w:p>
      <w:pPr>
        <w:pStyle w:val="Normal"/>
        <w:ind w:firstLine="708" w:right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Индикатори за проследяване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Редовни посещения при психолога с цел преодоляване на ниската самооценка и повишаване чувството и на значимост.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Редовно посещение на училище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-</w:t>
        <w:tab/>
        <w:t>Редовна комуникация на баща й и баба й с консултантите.</w:t>
      </w:r>
    </w:p>
    <w:p>
      <w:pPr>
        <w:pStyle w:val="Normal"/>
        <w:ind w:firstLine="708" w:right="0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rmal"/>
        <w:ind w:firstLine="708" w:right="0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Очаквани резултати</w:t>
      </w:r>
    </w:p>
    <w:p>
      <w:pPr>
        <w:pStyle w:val="Normal"/>
        <w:ind w:firstLine="708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Предвид това, че въпросното деяние е първо за Д. Ц., както и осъзнаването и на вина към извършеното деяние, мисля, че случаят може да се реши позитивно за нея и да не оставя отпечатъци  по нататъшното и развитие и оформяне като личност. Тя има цели свързани с бъдещето и семейство и децата й, които са неин ресурс да не се повтаря случилото се. Много важен момент е откъсването и от сегашната явно неподходяща среда и даването на различен модел за подражание. Мисля, че агресията, което излъчва Ц. Д. може да бъде насочена към някакъв спорт, които би спомогнал за развитието и като личност и поемане на по-големи отговорности. Също така и изпълнението на мерките, които са и наложени е важно за по нататъшното развитие на Ц. Д. Посещението на психолог, както и обществено полезния труд, имат също за цел повишаване на социалните отговорности.</w:t>
      </w:r>
    </w:p>
    <w:p>
      <w:pPr>
        <w:pStyle w:val="Normal"/>
        <w:jc w:val="both"/>
        <w:rPr/>
      </w:pPr>
      <w:r>
        <w:rPr>
          <w:rFonts w:cs="Arial" w:ascii="Arial" w:hAnsi="Arial"/>
        </w:rPr>
        <w:tab/>
        <w:t xml:space="preserve">След работата със специалистите би трябвало да повярва в себе си и да отстоява принципите се с други средства, а не с поведението, което демонстрира сега. За да навакса в училище може да ползва помощта на съучениците и така да смени средата на общуване. Записването на курсове за наваксване на материала също може да спомогне за смяна на обстановката. Като най-важна крачка може би е да повярва в себе си, да започне да мисли по задълбочено за действията си и начините за справяне с проблемите. Залагането на собствените сили и разчитането на значимия за нея човек би спомогнало за положителното излизане от ситуацията.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Comic Sans MS">
    <w:charset w:val="cc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hAnsi="Arial" w:cs="Arial" w:hint="default"/>
      </w:rPr>
    </w:lvl>
  </w:abstractNum>
  <w:abstractNum w:abstractNumId="2">
    <w:lvl w:ilvl="0">
      <w:start w:val="2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hAnsi="Arial" w:cs="Aria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2z0">
    <w:name w:val="WW8Num2z0"/>
    <w:qFormat/>
    <w:rPr>
      <w:rFonts w:ascii="Arial" w:hAnsi="Arial" w:eastAsia="Times New Roman" w:cs="Aria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Arial" w:hAnsi="Arial" w:eastAsia="Times New Roman" w:cs="Aria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BodyTextIndent">
    <w:name w:val="Body Text Indent"/>
    <w:basedOn w:val="Normal"/>
    <w:pPr>
      <w:widowControl w:val="false"/>
      <w:shd w:fill="FFFFFF" w:val="clear"/>
      <w:autoSpaceDE w:val="false"/>
      <w:ind w:hanging="0" w:left="178" w:right="0"/>
    </w:pPr>
    <w:rPr>
      <w:rFonts w:ascii="Arial" w:hAnsi="Arial" w:cs="Arial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49</TotalTime>
  <Application>LibreOffice/7.6.3.2$Linux_X86_64 LibreOffice_project/60$Build-2</Application>
  <AppVersion>15.0000</AppVersion>
  <Pages>6</Pages>
  <Words>2485</Words>
  <Characters>11472</Characters>
  <CharactersWithSpaces>13922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2008-02-03T23:48:00Z</dcterms:created>
  <dc:creator>Valio</dc:creator>
  <dc:description/>
  <cp:keywords/>
  <dc:language>en-US</dc:language>
  <cp:lastModifiedBy>Alexander</cp:lastModifiedBy>
  <dcterms:modified xsi:type="dcterms:W3CDTF">2009-04-14T12:16:00Z</dcterms:modified>
  <cp:revision>201</cp:revision>
  <dc:subject/>
  <dc:title>Софийски университет  “Св</dc:title>
</cp:coreProperties>
</file>